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F506F9">
        <w:rPr>
          <w:sz w:val="28"/>
          <w:szCs w:val="28"/>
          <w:lang w:val="ru-RU"/>
        </w:rPr>
        <w:t xml:space="preserve">областной </w:t>
      </w:r>
      <w:proofErr w:type="spellStart"/>
      <w:r w:rsidR="00F506F9">
        <w:rPr>
          <w:sz w:val="28"/>
          <w:szCs w:val="28"/>
        </w:rPr>
        <w:t>медицинский</w:t>
      </w:r>
      <w:proofErr w:type="spellEnd"/>
      <w:r w:rsidR="00F506F9">
        <w:rPr>
          <w:sz w:val="28"/>
          <w:szCs w:val="28"/>
        </w:rPr>
        <w:t xml:space="preserve"> </w:t>
      </w:r>
      <w:proofErr w:type="spellStart"/>
      <w:r w:rsidR="00F506F9">
        <w:rPr>
          <w:sz w:val="28"/>
          <w:szCs w:val="28"/>
        </w:rPr>
        <w:t>колледж</w:t>
      </w:r>
      <w:proofErr w:type="spellEnd"/>
      <w:r w:rsidR="00F506F9">
        <w:rPr>
          <w:sz w:val="28"/>
          <w:szCs w:val="28"/>
        </w:rPr>
        <w:t xml:space="preserve"> </w:t>
      </w:r>
      <w:proofErr w:type="spellStart"/>
      <w:r w:rsidR="00F506F9">
        <w:rPr>
          <w:sz w:val="28"/>
          <w:szCs w:val="28"/>
        </w:rPr>
        <w:t>имени</w:t>
      </w:r>
      <w:proofErr w:type="spellEnd"/>
      <w:r w:rsidR="00F506F9">
        <w:rPr>
          <w:sz w:val="28"/>
          <w:szCs w:val="28"/>
        </w:rPr>
        <w:t xml:space="preserve"> </w:t>
      </w:r>
      <w:r w:rsidR="00F506F9">
        <w:rPr>
          <w:sz w:val="28"/>
          <w:szCs w:val="28"/>
          <w:lang w:val="ru-RU"/>
        </w:rPr>
        <w:t>Г</w:t>
      </w:r>
      <w:proofErr w:type="spellStart"/>
      <w:r w:rsidR="00F506F9">
        <w:rPr>
          <w:sz w:val="28"/>
          <w:szCs w:val="28"/>
        </w:rPr>
        <w:t>ероя</w:t>
      </w:r>
      <w:proofErr w:type="spellEnd"/>
      <w:r w:rsidR="00F506F9">
        <w:rPr>
          <w:sz w:val="28"/>
          <w:szCs w:val="28"/>
        </w:rPr>
        <w:t xml:space="preserve"> </w:t>
      </w:r>
      <w:r w:rsidR="00F506F9">
        <w:rPr>
          <w:sz w:val="28"/>
          <w:szCs w:val="28"/>
          <w:lang w:val="ru-RU"/>
        </w:rPr>
        <w:t>С</w:t>
      </w:r>
      <w:proofErr w:type="spellStart"/>
      <w:r w:rsidR="00F506F9">
        <w:rPr>
          <w:sz w:val="28"/>
          <w:szCs w:val="28"/>
        </w:rPr>
        <w:t>оветского</w:t>
      </w:r>
      <w:proofErr w:type="spellEnd"/>
      <w:r w:rsidR="00F506F9">
        <w:rPr>
          <w:sz w:val="28"/>
          <w:szCs w:val="28"/>
        </w:rPr>
        <w:t xml:space="preserve"> </w:t>
      </w:r>
      <w:r w:rsidR="00F506F9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323037">
      <w:pPr>
        <w:pStyle w:val="Standard"/>
        <w:jc w:val="center"/>
        <w:rPr>
          <w:sz w:val="28"/>
          <w:szCs w:val="28"/>
          <w:lang w:val="ru-RU"/>
        </w:rPr>
      </w:pPr>
      <w:r w:rsidRPr="00A77010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103.8pt;visibility:visible">
            <v:imagedata r:id="rId7"/>
          </v:shape>
        </w:pict>
      </w:r>
    </w:p>
    <w:p w:rsidR="00273CFF" w:rsidRDefault="00273CFF" w:rsidP="00273CFF">
      <w:pPr>
        <w:pStyle w:val="Standard"/>
        <w:ind w:firstLine="709"/>
        <w:jc w:val="both"/>
      </w:pPr>
    </w:p>
    <w:p w:rsidR="00273CFF" w:rsidRDefault="00273CFF" w:rsidP="00273CFF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Специальность</w:t>
      </w:r>
      <w:proofErr w:type="spellEnd"/>
      <w:r>
        <w:rPr>
          <w:sz w:val="32"/>
          <w:szCs w:val="32"/>
        </w:rPr>
        <w:t xml:space="preserve"> 3</w:t>
      </w:r>
      <w:proofErr w:type="spellStart"/>
      <w:r>
        <w:rPr>
          <w:sz w:val="32"/>
          <w:szCs w:val="32"/>
          <w:lang w:val="ru-RU"/>
        </w:rPr>
        <w:t>3</w:t>
      </w:r>
      <w:proofErr w:type="spellEnd"/>
      <w:r>
        <w:rPr>
          <w:sz w:val="32"/>
          <w:szCs w:val="32"/>
        </w:rPr>
        <w:t>.02.01. «</w:t>
      </w:r>
      <w:r>
        <w:rPr>
          <w:sz w:val="32"/>
          <w:szCs w:val="32"/>
          <w:lang w:val="ru-RU"/>
        </w:rPr>
        <w:t>Фармация</w:t>
      </w:r>
      <w:r>
        <w:rPr>
          <w:sz w:val="32"/>
          <w:szCs w:val="32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06558B" w:rsidRDefault="00946406" w:rsidP="0006558B">
      <w:pPr>
        <w:pStyle w:val="a5"/>
        <w:spacing w:before="0" w:after="0"/>
        <w:jc w:val="center"/>
        <w:rPr>
          <w:i/>
          <w:kern w:val="0"/>
          <w:sz w:val="28"/>
          <w:szCs w:val="28"/>
          <w:lang w:val="ru-RU" w:bidi="ar-SA"/>
        </w:rPr>
      </w:pPr>
      <w:r w:rsidRPr="00946406">
        <w:rPr>
          <w:b/>
          <w:bCs/>
          <w:i/>
          <w:kern w:val="0"/>
          <w:sz w:val="28"/>
          <w:szCs w:val="28"/>
          <w:lang w:val="ru-RU" w:bidi="ar-SA"/>
        </w:rPr>
        <w:t>ПМ. 0</w:t>
      </w:r>
      <w:r w:rsidR="00F506F9">
        <w:rPr>
          <w:b/>
          <w:bCs/>
          <w:i/>
          <w:kern w:val="0"/>
          <w:sz w:val="28"/>
          <w:szCs w:val="28"/>
          <w:lang w:val="ru-RU" w:bidi="ar-SA"/>
        </w:rPr>
        <w:t>3</w:t>
      </w:r>
      <w:r w:rsidR="0006558B">
        <w:rPr>
          <w:b/>
          <w:bCs/>
          <w:i/>
          <w:kern w:val="0"/>
          <w:sz w:val="28"/>
          <w:szCs w:val="28"/>
          <w:lang w:val="ru-RU" w:bidi="ar-SA"/>
        </w:rPr>
        <w:t xml:space="preserve"> </w:t>
      </w:r>
      <w:r w:rsidRPr="00946406">
        <w:rPr>
          <w:bCs/>
          <w:i/>
          <w:kern w:val="0"/>
          <w:sz w:val="28"/>
          <w:szCs w:val="28"/>
          <w:lang w:val="ru-RU" w:bidi="ar-SA"/>
        </w:rPr>
        <w:t xml:space="preserve"> </w:t>
      </w:r>
      <w:r w:rsidR="00F506F9">
        <w:rPr>
          <w:i/>
          <w:kern w:val="0"/>
          <w:sz w:val="28"/>
          <w:szCs w:val="28"/>
          <w:lang w:val="ru-RU" w:bidi="ar-SA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06558B" w:rsidRPr="00F506F9" w:rsidRDefault="0006558B" w:rsidP="0006558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F506F9"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  <w:t>МДК.</w:t>
      </w:r>
      <w:r w:rsidR="00F506F9"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  <w:t xml:space="preserve">0301 </w:t>
      </w:r>
      <w:r w:rsidR="00F506F9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Организация деятельности аптек и ее структурных подразделений</w:t>
      </w:r>
    </w:p>
    <w:p w:rsidR="0006558B" w:rsidRPr="0006558B" w:rsidRDefault="0006558B" w:rsidP="0006558B">
      <w:pPr>
        <w:pStyle w:val="a5"/>
        <w:spacing w:after="284"/>
        <w:jc w:val="center"/>
        <w:rPr>
          <w:kern w:val="0"/>
          <w:lang w:val="ru-RU" w:bidi="ar-SA"/>
        </w:rPr>
      </w:pPr>
    </w:p>
    <w:p w:rsidR="00186BF6" w:rsidRPr="008B21EB" w:rsidRDefault="00186BF6">
      <w:pPr>
        <w:pStyle w:val="Standard"/>
        <w:jc w:val="center"/>
      </w:pPr>
    </w:p>
    <w:p w:rsidR="00186BF6" w:rsidRPr="008B21EB" w:rsidRDefault="00273CFF" w:rsidP="00946406">
      <w:pPr>
        <w:pStyle w:val="Standard"/>
      </w:pPr>
      <w:proofErr w:type="spellStart"/>
      <w:r>
        <w:rPr>
          <w:rFonts w:cs="Times New Roman"/>
        </w:rPr>
        <w:t>База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практики</w:t>
      </w:r>
      <w:proofErr w:type="spellEnd"/>
      <w:r>
        <w:rPr>
          <w:rFonts w:cs="Times New Roman"/>
          <w:lang w:val="ru-RU"/>
        </w:rPr>
        <w:t xml:space="preserve"> </w:t>
      </w:r>
      <w:r w:rsidR="0020113B" w:rsidRPr="008B21EB">
        <w:rPr>
          <w:rFonts w:cs="Times New Roman"/>
        </w:rPr>
        <w:t>_______________________________________________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186BF6" w:rsidRPr="008B21EB" w:rsidRDefault="0020113B">
      <w:pPr>
        <w:pStyle w:val="Standard"/>
      </w:pPr>
      <w:proofErr w:type="spellStart"/>
      <w:r w:rsidRPr="008B21EB">
        <w:t>Студе</w:t>
      </w:r>
      <w:r w:rsidR="008B21EB" w:rsidRPr="008B21EB">
        <w:rPr>
          <w:lang w:val="ru-RU"/>
        </w:rPr>
        <w:t>н</w:t>
      </w:r>
      <w:r w:rsidRPr="008B21EB">
        <w:t>та</w:t>
      </w:r>
      <w:proofErr w:type="spellEnd"/>
      <w:r w:rsidRPr="008B21EB">
        <w:t>(</w:t>
      </w:r>
      <w:proofErr w:type="spellStart"/>
      <w:r w:rsidRPr="008B21EB">
        <w:t>ки</w:t>
      </w:r>
      <w:proofErr w:type="spellEnd"/>
      <w:r w:rsidRPr="008B21EB">
        <w:t xml:space="preserve">)______________________________________ </w:t>
      </w:r>
      <w:proofErr w:type="spellStart"/>
      <w:r w:rsidRPr="008B21EB">
        <w:t>групп</w:t>
      </w:r>
      <w:proofErr w:type="spellEnd"/>
      <w:r w:rsidRPr="008B21EB">
        <w:t>___________</w:t>
      </w:r>
    </w:p>
    <w:p w:rsidR="00186BF6" w:rsidRPr="008B21EB" w:rsidRDefault="00186BF6">
      <w:pPr>
        <w:pStyle w:val="Standard"/>
        <w:rPr>
          <w:rFonts w:cs="Times New Roman"/>
        </w:rPr>
      </w:pPr>
    </w:p>
    <w:p w:rsidR="00186BF6" w:rsidRPr="008B21EB" w:rsidRDefault="00273CFF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Период </w:t>
      </w:r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прохождения</w:t>
      </w:r>
      <w:proofErr w:type="spellEnd"/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практики</w:t>
      </w:r>
      <w:proofErr w:type="spellEnd"/>
      <w:r w:rsidR="0020113B" w:rsidRPr="008B21EB">
        <w:rPr>
          <w:rFonts w:cs="Times New Roman"/>
        </w:rPr>
        <w:t xml:space="preserve">: с  «         »_____20___г.  </w:t>
      </w:r>
      <w:proofErr w:type="spellStart"/>
      <w:r w:rsidR="0020113B" w:rsidRPr="008B21EB">
        <w:rPr>
          <w:rFonts w:cs="Times New Roman"/>
          <w:lang w:val="ru-RU"/>
        </w:rPr>
        <w:t>п</w:t>
      </w:r>
      <w:proofErr w:type="spellEnd"/>
      <w:r w:rsidR="0020113B" w:rsidRPr="008B21EB">
        <w:rPr>
          <w:rFonts w:cs="Times New Roman"/>
        </w:rPr>
        <w:t>о «       »___20_____г.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8B21EB" w:rsidRDefault="008B21EB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186BF6" w:rsidRPr="008B21EB" w:rsidRDefault="00F506F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- 2018</w:t>
      </w:r>
      <w:r w:rsidR="0020113B" w:rsidRPr="008B21EB">
        <w:rPr>
          <w:rFonts w:cs="Times New Roman"/>
          <w:lang w:val="ru-RU"/>
        </w:rPr>
        <w:t xml:space="preserve"> г.</w:t>
      </w: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 xml:space="preserve">В случае порчи имущества в учебной комнате или кабинетах, палатах и коридорах студент обязан возместить потери, отремонтировав или заменив </w:t>
      </w:r>
      <w:proofErr w:type="gramStart"/>
      <w:r w:rsidRPr="00E7678B">
        <w:rPr>
          <w:rFonts w:ascii="TimesNewRomanPSMT" w:eastAsia="TimesNewRomanPSMT" w:hAnsi="TimesNewRomanPSMT" w:cs="TimesNewRomanPSMT"/>
        </w:rPr>
        <w:t>испорченное</w:t>
      </w:r>
      <w:proofErr w:type="gramEnd"/>
      <w:r w:rsidRPr="00E7678B">
        <w:rPr>
          <w:rFonts w:ascii="TimesNewRomanPSMT" w:eastAsia="TimesNewRomanPSMT" w:hAnsi="TimesNewRomanPSMT" w:cs="TimesNewRomanPSMT"/>
        </w:rPr>
        <w:t>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</w:t>
      </w:r>
      <w:proofErr w:type="gramStart"/>
      <w:r>
        <w:rPr>
          <w:rFonts w:eastAsia="TimesNewRomanPSMT" w:cs="TimesNewRomanPSMT"/>
          <w:sz w:val="23"/>
          <w:szCs w:val="23"/>
        </w:rPr>
        <w:t xml:space="preserve"> ,</w:t>
      </w:r>
      <w:proofErr w:type="gramEnd"/>
      <w:r>
        <w:rPr>
          <w:rFonts w:eastAsia="TimesNewRomanPSMT" w:cs="TimesNewRomanPSMT"/>
          <w:sz w:val="23"/>
          <w:szCs w:val="23"/>
        </w:rPr>
        <w:t xml:space="preserve">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Pr="00F506F9" w:rsidRDefault="0020113B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proofErr w:type="spellStart"/>
      <w:r w:rsidRPr="00F506F9">
        <w:rPr>
          <w:rFonts w:ascii="TimesNewRomanPSMT" w:eastAsia="TimesNewRomanPSMT" w:hAnsi="TimesNewRomanPSMT" w:cs="TimesNewRomanPSMT"/>
          <w:bCs/>
        </w:rPr>
        <w:t>Руко</w:t>
      </w:r>
      <w:r w:rsidR="00F506F9" w:rsidRPr="00F506F9">
        <w:rPr>
          <w:rFonts w:ascii="TimesNewRomanPSMT" w:eastAsia="TimesNewRomanPSMT" w:hAnsi="TimesNewRomanPSMT" w:cs="TimesNewRomanPSMT"/>
          <w:bCs/>
        </w:rPr>
        <w:t>водитель</w:t>
      </w:r>
      <w:proofErr w:type="spellEnd"/>
      <w:r w:rsidR="00F506F9" w:rsidRPr="00F506F9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="00F506F9" w:rsidRPr="00F506F9">
        <w:rPr>
          <w:rFonts w:ascii="TimesNewRomanPSMT" w:eastAsia="TimesNewRomanPSMT" w:hAnsi="TimesNewRomanPSMT" w:cs="TimesNewRomanPSMT"/>
          <w:bCs/>
        </w:rPr>
        <w:t>практи</w:t>
      </w:r>
      <w:r w:rsidR="00F506F9" w:rsidRPr="00F506F9">
        <w:rPr>
          <w:rFonts w:ascii="TimesNewRomanPSMT" w:eastAsia="TimesNewRomanPSMT" w:hAnsi="TimesNewRomanPSMT" w:cs="TimesNewRomanPSMT"/>
          <w:bCs/>
          <w:lang w:val="ru-RU"/>
        </w:rPr>
        <w:t>ки</w:t>
      </w:r>
      <w:proofErr w:type="spellEnd"/>
      <w:r w:rsidRPr="00F506F9">
        <w:rPr>
          <w:rFonts w:ascii="TimesNewRomanPSMT" w:eastAsia="TimesNewRomanPSMT" w:hAnsi="TimesNewRomanPSMT" w:cs="TimesNewRomanPSMT"/>
          <w:bCs/>
        </w:rPr>
        <w:t>:</w:t>
      </w:r>
    </w:p>
    <w:p w:rsidR="00946406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>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506F9" w:rsidRDefault="00F506F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 w:rsidP="00E7678B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E7678B" w:rsidRDefault="00E7678B" w:rsidP="00E7678B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A11791" w:rsidRPr="001D7C9D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>каждым студентом индивидуально</w:t>
      </w:r>
      <w:r>
        <w:rPr>
          <w:rFonts w:cs="TimesNewRomanPSMT"/>
        </w:rPr>
        <w:t xml:space="preserve">. </w:t>
      </w:r>
    </w:p>
    <w:p w:rsidR="00A11791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</w:t>
      </w:r>
      <w:proofErr w:type="spellStart"/>
      <w:r>
        <w:rPr>
          <w:rFonts w:cs="TimesNewRomanPSMT"/>
          <w:lang w:val="ru-RU"/>
        </w:rPr>
        <w:t>п</w:t>
      </w:r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A11791" w:rsidRPr="00421534" w:rsidRDefault="00A11791" w:rsidP="00A11791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A11791" w:rsidRPr="00635CEC" w:rsidRDefault="00A11791" w:rsidP="00A11791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A11791" w:rsidRPr="0098454A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r w:rsidR="00301EBA">
        <w:rPr>
          <w:lang w:val="ru-RU"/>
        </w:rPr>
        <w:t xml:space="preserve">ежедневной </w:t>
      </w:r>
      <w:proofErr w:type="spellStart"/>
      <w:r w:rsidR="00301EBA">
        <w:t>проделанной</w:t>
      </w:r>
      <w:proofErr w:type="spellEnd"/>
      <w:r w:rsidR="00301EBA">
        <w:t xml:space="preserve"> </w:t>
      </w:r>
      <w:r w:rsidR="00301EBA">
        <w:rPr>
          <w:lang w:val="ru-RU"/>
        </w:rPr>
        <w:t xml:space="preserve">работе </w:t>
      </w:r>
      <w:r w:rsidR="00301EBA">
        <w:t>з</w:t>
      </w:r>
      <w:r w:rsidR="00301EBA">
        <w:rPr>
          <w:lang w:val="ru-RU"/>
        </w:rPr>
        <w:t xml:space="preserve">а каждый </w:t>
      </w:r>
      <w:proofErr w:type="spellStart"/>
      <w:r w:rsidR="00301EBA">
        <w:t>день</w:t>
      </w:r>
      <w:proofErr w:type="spellEnd"/>
      <w:r w:rsidR="00301EBA"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A11791" w:rsidRPr="00301EBA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r w:rsidRPr="00301EBA">
        <w:t xml:space="preserve">В </w:t>
      </w:r>
      <w:proofErr w:type="spellStart"/>
      <w:r w:rsidRPr="00301EBA">
        <w:t>записях</w:t>
      </w:r>
      <w:proofErr w:type="spellEnd"/>
      <w:r w:rsidRPr="00301EBA">
        <w:t xml:space="preserve"> </w:t>
      </w:r>
      <w:proofErr w:type="spellStart"/>
      <w:r w:rsidRPr="00301EBA">
        <w:t>дневника</w:t>
      </w:r>
      <w:proofErr w:type="spellEnd"/>
      <w:r w:rsidRPr="00301EBA">
        <w:t xml:space="preserve"> </w:t>
      </w:r>
      <w:proofErr w:type="spellStart"/>
      <w:r w:rsidRPr="00301EBA">
        <w:t>следует</w:t>
      </w:r>
      <w:proofErr w:type="spellEnd"/>
      <w:r w:rsidRPr="00301EBA">
        <w:t xml:space="preserve"> </w:t>
      </w:r>
      <w:proofErr w:type="spellStart"/>
      <w:r w:rsidRPr="00301EBA">
        <w:t>четко</w:t>
      </w:r>
      <w:proofErr w:type="spellEnd"/>
      <w:r w:rsidRPr="00301EBA">
        <w:t xml:space="preserve"> </w:t>
      </w:r>
      <w:proofErr w:type="spellStart"/>
      <w:r w:rsidRPr="00301EBA">
        <w:t>выделить</w:t>
      </w:r>
      <w:proofErr w:type="spellEnd"/>
      <w:r w:rsidRPr="00301EBA">
        <w:t>:</w:t>
      </w:r>
      <w:r w:rsidRPr="00301EBA">
        <w:rPr>
          <w:lang w:val="ru-RU"/>
        </w:rPr>
        <w:t xml:space="preserve"> с</w:t>
      </w:r>
      <w:r w:rsidRPr="00301EBA">
        <w:t xml:space="preserve"> </w:t>
      </w:r>
      <w:proofErr w:type="spellStart"/>
      <w:r w:rsidRPr="00301EBA">
        <w:t>чем</w:t>
      </w:r>
      <w:proofErr w:type="spellEnd"/>
      <w:r w:rsidRPr="00301EBA">
        <w:t xml:space="preserve"> </w:t>
      </w:r>
      <w:proofErr w:type="spellStart"/>
      <w:r w:rsidRPr="00301EBA">
        <w:t>ознакомился</w:t>
      </w:r>
      <w:proofErr w:type="spellEnd"/>
      <w:r w:rsidRPr="00301EBA">
        <w:rPr>
          <w:lang w:val="ru-RU"/>
        </w:rPr>
        <w:t>, ч</w:t>
      </w:r>
      <w:proofErr w:type="spellStart"/>
      <w:r w:rsidRPr="00301EBA">
        <w:t>то</w:t>
      </w:r>
      <w:proofErr w:type="spellEnd"/>
      <w:r w:rsidRPr="00301EBA">
        <w:t xml:space="preserve"> </w:t>
      </w:r>
      <w:proofErr w:type="spellStart"/>
      <w:r w:rsidRPr="00301EBA">
        <w:t>видел</w:t>
      </w:r>
      <w:proofErr w:type="spellEnd"/>
      <w:r w:rsidRPr="00301EBA">
        <w:t xml:space="preserve"> и </w:t>
      </w:r>
      <w:proofErr w:type="spellStart"/>
      <w:r w:rsidRPr="00301EBA">
        <w:t>наблюдал</w:t>
      </w:r>
      <w:proofErr w:type="spellEnd"/>
      <w:r w:rsidRPr="00301EBA">
        <w:rPr>
          <w:lang w:val="ru-RU"/>
        </w:rPr>
        <w:t>, ч</w:t>
      </w:r>
      <w:proofErr w:type="spellStart"/>
      <w:r w:rsidRPr="00301EBA">
        <w:t>то</w:t>
      </w:r>
      <w:proofErr w:type="spellEnd"/>
      <w:r w:rsidRPr="00301EBA">
        <w:t xml:space="preserve"> </w:t>
      </w:r>
      <w:proofErr w:type="spellStart"/>
      <w:r w:rsidRPr="00301EBA">
        <w:t>было</w:t>
      </w:r>
      <w:proofErr w:type="spellEnd"/>
      <w:r w:rsidRPr="00301EBA">
        <w:t xml:space="preserve"> </w:t>
      </w:r>
      <w:proofErr w:type="spellStart"/>
      <w:r w:rsidRPr="00301EBA">
        <w:t>проделано</w:t>
      </w:r>
      <w:proofErr w:type="spellEnd"/>
      <w:r w:rsidRPr="00301EBA">
        <w:t xml:space="preserve"> </w:t>
      </w:r>
      <w:proofErr w:type="spellStart"/>
      <w:r w:rsidRPr="00301EBA">
        <w:t>самостоятельно</w:t>
      </w:r>
      <w:proofErr w:type="spellEnd"/>
      <w:r w:rsidRPr="00301EBA">
        <w:rPr>
          <w:lang w:val="ru-RU"/>
        </w:rPr>
        <w:t>.</w:t>
      </w:r>
    </w:p>
    <w:p w:rsidR="00273CFF" w:rsidRDefault="00A11791" w:rsidP="00A11791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 xml:space="preserve"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</w:t>
      </w:r>
    </w:p>
    <w:p w:rsidR="00A11791" w:rsidRPr="00421534" w:rsidRDefault="00A11791" w:rsidP="00A11791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Оценка выставляется ежедневно непосредственным руководителем практики.</w:t>
      </w:r>
    </w:p>
    <w:p w:rsidR="00301EBA" w:rsidRDefault="00273CFF" w:rsidP="00273CFF">
      <w:pPr>
        <w:widowControl/>
        <w:numPr>
          <w:ilvl w:val="0"/>
          <w:numId w:val="6"/>
        </w:numPr>
        <w:suppressAutoHyphens w:val="0"/>
        <w:autoSpaceDE w:val="0"/>
        <w:adjustRightInd w:val="0"/>
        <w:ind w:left="709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В конце производственной практики </w:t>
      </w:r>
      <w:r w:rsidR="00301EBA">
        <w:rPr>
          <w:rFonts w:cs="Times New Roman"/>
          <w:kern w:val="0"/>
          <w:lang w:val="ru-RU" w:eastAsia="ru-RU" w:bidi="ar-SA"/>
        </w:rPr>
        <w:t>студенты предоставляют в образовател</w:t>
      </w:r>
      <w:r w:rsidR="00301EBA">
        <w:rPr>
          <w:rFonts w:cs="Times New Roman"/>
          <w:kern w:val="0"/>
          <w:lang w:val="ru-RU" w:eastAsia="ru-RU" w:bidi="ar-SA"/>
        </w:rPr>
        <w:t>ь</w:t>
      </w:r>
      <w:r w:rsidR="00301EBA">
        <w:rPr>
          <w:rFonts w:cs="Times New Roman"/>
          <w:kern w:val="0"/>
          <w:lang w:val="ru-RU" w:eastAsia="ru-RU" w:bidi="ar-SA"/>
        </w:rPr>
        <w:t>ное учреждение:</w:t>
      </w:r>
    </w:p>
    <w:p w:rsidR="00301EBA" w:rsidRDefault="00301EBA" w:rsidP="00301EBA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- </w:t>
      </w:r>
      <w:r w:rsidR="00273CFF">
        <w:rPr>
          <w:rFonts w:cs="Times New Roman"/>
          <w:kern w:val="0"/>
          <w:lang w:val="ru-RU" w:eastAsia="ru-RU" w:bidi="ar-SA"/>
        </w:rPr>
        <w:t>дневник по производственной практике,</w:t>
      </w:r>
    </w:p>
    <w:p w:rsidR="00301EBA" w:rsidRDefault="00301EBA" w:rsidP="00301EBA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- </w:t>
      </w:r>
      <w:proofErr w:type="gramStart"/>
      <w:r w:rsidR="00273CFF">
        <w:rPr>
          <w:rFonts w:cs="Times New Roman"/>
          <w:kern w:val="0"/>
          <w:lang w:val="ru-RU" w:eastAsia="ru-RU" w:bidi="ar-SA"/>
        </w:rPr>
        <w:t>текстовый</w:t>
      </w:r>
      <w:proofErr w:type="gramEnd"/>
      <w:r w:rsidR="00273CFF">
        <w:rPr>
          <w:rFonts w:cs="Times New Roman"/>
          <w:kern w:val="0"/>
          <w:lang w:val="ru-RU" w:eastAsia="ru-RU" w:bidi="ar-SA"/>
        </w:rPr>
        <w:t xml:space="preserve"> и цифровой отчеты о проделанной работе</w:t>
      </w:r>
      <w:r>
        <w:rPr>
          <w:rFonts w:cs="Times New Roman"/>
          <w:kern w:val="0"/>
          <w:lang w:val="ru-RU" w:eastAsia="ru-RU" w:bidi="ar-SA"/>
        </w:rPr>
        <w:t>,</w:t>
      </w:r>
    </w:p>
    <w:p w:rsidR="00273CFF" w:rsidRDefault="00301EBA" w:rsidP="00301EBA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- </w:t>
      </w:r>
      <w:r w:rsidR="00273CFF">
        <w:rPr>
          <w:rFonts w:cs="Times New Roman"/>
          <w:kern w:val="0"/>
          <w:lang w:val="ru-RU" w:eastAsia="ru-RU" w:bidi="ar-SA"/>
        </w:rPr>
        <w:t>характеристику, подписанную общим руководителем практики и заверенную печ</w:t>
      </w:r>
      <w:r>
        <w:rPr>
          <w:rFonts w:cs="Times New Roman"/>
          <w:kern w:val="0"/>
          <w:lang w:val="ru-RU" w:eastAsia="ru-RU" w:bidi="ar-SA"/>
        </w:rPr>
        <w:t>а</w:t>
      </w:r>
      <w:r w:rsidR="00273CFF">
        <w:rPr>
          <w:rFonts w:cs="Times New Roman"/>
          <w:kern w:val="0"/>
          <w:lang w:val="ru-RU" w:eastAsia="ru-RU" w:bidi="ar-SA"/>
        </w:rPr>
        <w:t>тью медицинской организации.</w:t>
      </w:r>
    </w:p>
    <w:p w:rsidR="00273CFF" w:rsidRDefault="00301EBA" w:rsidP="00301EB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           10. </w:t>
      </w:r>
      <w:r w:rsidR="00273CFF">
        <w:rPr>
          <w:rFonts w:cs="Times New Roman"/>
          <w:kern w:val="0"/>
          <w:lang w:val="ru-RU" w:eastAsia="ru-RU" w:bidi="ar-SA"/>
        </w:rPr>
        <w:t>Студенты, полностью выполнившие программу производственной практики, д</w:t>
      </w:r>
      <w:r w:rsidR="00273CFF">
        <w:rPr>
          <w:rFonts w:cs="Times New Roman"/>
          <w:kern w:val="0"/>
          <w:lang w:val="ru-RU" w:eastAsia="ru-RU" w:bidi="ar-SA"/>
        </w:rPr>
        <w:t>о</w:t>
      </w:r>
      <w:r w:rsidR="00273CFF">
        <w:rPr>
          <w:rFonts w:cs="Times New Roman"/>
          <w:kern w:val="0"/>
          <w:lang w:val="ru-RU" w:eastAsia="ru-RU" w:bidi="ar-SA"/>
        </w:rPr>
        <w:t>пускаются до аттестации по итогам производственной практики, которая проводится мет</w:t>
      </w:r>
      <w:r w:rsidR="00273CFF">
        <w:rPr>
          <w:rFonts w:cs="Times New Roman"/>
          <w:kern w:val="0"/>
          <w:lang w:val="ru-RU" w:eastAsia="ru-RU" w:bidi="ar-SA"/>
        </w:rPr>
        <w:t>о</w:t>
      </w:r>
      <w:r w:rsidR="00273CFF">
        <w:rPr>
          <w:rFonts w:cs="Times New Roman"/>
          <w:kern w:val="0"/>
          <w:lang w:val="ru-RU" w:eastAsia="ru-RU" w:bidi="ar-SA"/>
        </w:rPr>
        <w:t xml:space="preserve">дическим руководителем совместно с </w:t>
      </w:r>
      <w:proofErr w:type="gramStart"/>
      <w:r w:rsidR="00273CFF">
        <w:rPr>
          <w:rFonts w:cs="Times New Roman"/>
          <w:kern w:val="0"/>
          <w:lang w:val="ru-RU" w:eastAsia="ru-RU" w:bidi="ar-SA"/>
        </w:rPr>
        <w:t>непосредственными</w:t>
      </w:r>
      <w:proofErr w:type="gramEnd"/>
      <w:r w:rsidR="00273CFF">
        <w:rPr>
          <w:rFonts w:cs="Times New Roman"/>
          <w:kern w:val="0"/>
          <w:lang w:val="ru-RU" w:eastAsia="ru-RU" w:bidi="ar-SA"/>
        </w:rPr>
        <w:t xml:space="preserve"> или общим руководителем пра</w:t>
      </w:r>
      <w:r w:rsidR="00273CFF">
        <w:rPr>
          <w:rFonts w:cs="Times New Roman"/>
          <w:kern w:val="0"/>
          <w:lang w:val="ru-RU" w:eastAsia="ru-RU" w:bidi="ar-SA"/>
        </w:rPr>
        <w:t>к</w:t>
      </w:r>
      <w:r w:rsidR="00273CFF">
        <w:rPr>
          <w:rFonts w:cs="Times New Roman"/>
          <w:kern w:val="0"/>
          <w:lang w:val="ru-RU" w:eastAsia="ru-RU" w:bidi="ar-SA"/>
        </w:rPr>
        <w:t>тики.</w:t>
      </w:r>
    </w:p>
    <w:p w:rsidR="00273CFF" w:rsidRPr="00301EBA" w:rsidRDefault="00301EBA" w:rsidP="00301EB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           11. </w:t>
      </w:r>
      <w:r w:rsidR="00273CFF">
        <w:rPr>
          <w:rFonts w:cs="Times New Roman"/>
          <w:kern w:val="0"/>
          <w:lang w:val="ru-RU" w:eastAsia="ru-RU" w:bidi="ar-SA"/>
        </w:rPr>
        <w:t>Итоговая оценка выставляется на основании оценок, полученных во время аттест</w:t>
      </w:r>
      <w:r w:rsidR="00273CFF">
        <w:rPr>
          <w:rFonts w:cs="Times New Roman"/>
          <w:kern w:val="0"/>
          <w:lang w:val="ru-RU" w:eastAsia="ru-RU" w:bidi="ar-SA"/>
        </w:rPr>
        <w:t>а</w:t>
      </w:r>
      <w:r w:rsidR="00273CFF">
        <w:rPr>
          <w:rFonts w:cs="Times New Roman"/>
          <w:kern w:val="0"/>
          <w:lang w:val="ru-RU" w:eastAsia="ru-RU" w:bidi="ar-SA"/>
        </w:rPr>
        <w:t>ции по</w:t>
      </w:r>
      <w:r>
        <w:rPr>
          <w:rFonts w:cs="Times New Roman"/>
          <w:kern w:val="0"/>
          <w:lang w:val="ru-RU" w:eastAsia="ru-RU" w:bidi="ar-SA"/>
        </w:rPr>
        <w:t xml:space="preserve"> </w:t>
      </w:r>
      <w:r w:rsidR="00273CFF">
        <w:rPr>
          <w:rFonts w:cs="Times New Roman"/>
          <w:kern w:val="0"/>
          <w:lang w:val="ru-RU" w:eastAsia="ru-RU" w:bidi="ar-SA"/>
        </w:rPr>
        <w:t>итогам производственной практики с учетом документации, представленной студе</w:t>
      </w:r>
      <w:r w:rsidR="00273CFF">
        <w:rPr>
          <w:rFonts w:cs="Times New Roman"/>
          <w:kern w:val="0"/>
          <w:lang w:val="ru-RU" w:eastAsia="ru-RU" w:bidi="ar-SA"/>
        </w:rPr>
        <w:t>н</w:t>
      </w:r>
      <w:r w:rsidR="00273CFF">
        <w:rPr>
          <w:rFonts w:cs="Times New Roman"/>
          <w:kern w:val="0"/>
          <w:lang w:val="ru-RU" w:eastAsia="ru-RU" w:bidi="ar-SA"/>
        </w:rPr>
        <w:t>том</w:t>
      </w:r>
      <w:r>
        <w:rPr>
          <w:rFonts w:cs="Times New Roman"/>
          <w:kern w:val="0"/>
          <w:lang w:val="ru-RU" w:eastAsia="ru-RU" w:bidi="ar-SA"/>
        </w:rPr>
        <w:t xml:space="preserve"> </w:t>
      </w:r>
      <w:r w:rsidR="00273CFF">
        <w:rPr>
          <w:rFonts w:cs="Times New Roman"/>
          <w:kern w:val="0"/>
          <w:lang w:val="ru-RU" w:eastAsia="ru-RU" w:bidi="ar-SA"/>
        </w:rPr>
        <w:t>(дневник, характеристика, отчет о проделанной работе).</w:t>
      </w: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301EBA" w:rsidRDefault="00301EBA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Pr="00A11791" w:rsidRDefault="00ED2C9E">
      <w:pPr>
        <w:pStyle w:val="Standard"/>
        <w:jc w:val="center"/>
        <w:rPr>
          <w:rFonts w:cs="Times New Roman"/>
        </w:rPr>
      </w:pPr>
      <w:r w:rsidRPr="00A11791">
        <w:rPr>
          <w:rFonts w:cs="Times New Roman"/>
          <w:lang w:val="ru-RU"/>
        </w:rPr>
        <w:t>(заполняется с методическим руководителем в первый день практики)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2409"/>
        <w:gridCol w:w="2410"/>
      </w:tblGrid>
      <w:tr w:rsidR="007160BD" w:rsidTr="007160BD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База (структурное подразделение фармацевтической организации)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7160BD" w:rsidTr="007160BD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F9" w:rsidRDefault="00F506F9" w:rsidP="00F506F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Аптечная</w:t>
            </w:r>
          </w:p>
          <w:p w:rsidR="007160BD" w:rsidRPr="00ED2C9E" w:rsidRDefault="00F506F9" w:rsidP="00F506F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организация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F506F9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F506F9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</w:tr>
    </w:tbl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B7AE3" w:rsidRPr="007160BD" w:rsidRDefault="007160BD" w:rsidP="00CB7AE3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lastRenderedPageBreak/>
        <w:t>ВИД</w:t>
      </w:r>
      <w:r>
        <w:rPr>
          <w:rFonts w:cs="TimesNewRomanPS-BoldMT"/>
          <w:b/>
          <w:bCs/>
          <w:lang w:val="ru-RU"/>
        </w:rPr>
        <w:t>Ы</w:t>
      </w:r>
      <w:r>
        <w:rPr>
          <w:rFonts w:cs="TimesNewRomanPS-BoldMT"/>
          <w:b/>
          <w:bCs/>
        </w:rPr>
        <w:t xml:space="preserve"> РАБОТ</w:t>
      </w:r>
    </w:p>
    <w:p w:rsidR="00186BF6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t xml:space="preserve">ПРОИЗВОДСТВЕННОЙ </w:t>
      </w:r>
      <w:r w:rsidR="00CB7AE3">
        <w:rPr>
          <w:rFonts w:cs="TimesNewRomanPS-BoldMT"/>
          <w:b/>
          <w:bCs/>
        </w:rPr>
        <w:t xml:space="preserve">ПРАКТИКИ 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F506F9" w:rsidRPr="00F506F9" w:rsidRDefault="00F506F9" w:rsidP="00F506F9">
      <w:pPr>
        <w:pStyle w:val="a5"/>
        <w:spacing w:before="0" w:after="0"/>
        <w:jc w:val="center"/>
        <w:rPr>
          <w:i/>
          <w:kern w:val="0"/>
          <w:lang w:val="ru-RU" w:bidi="ar-SA"/>
        </w:rPr>
      </w:pPr>
      <w:r w:rsidRPr="00F506F9">
        <w:rPr>
          <w:b/>
          <w:bCs/>
          <w:i/>
          <w:kern w:val="0"/>
          <w:lang w:val="ru-RU" w:bidi="ar-SA"/>
        </w:rPr>
        <w:t xml:space="preserve">ПМ. 03 </w:t>
      </w:r>
      <w:r w:rsidRPr="00F506F9">
        <w:rPr>
          <w:bCs/>
          <w:i/>
          <w:kern w:val="0"/>
          <w:lang w:val="ru-RU" w:bidi="ar-SA"/>
        </w:rPr>
        <w:t xml:space="preserve"> </w:t>
      </w:r>
      <w:r w:rsidRPr="00F506F9">
        <w:rPr>
          <w:i/>
          <w:kern w:val="0"/>
          <w:lang w:val="ru-RU" w:bidi="ar-SA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F506F9" w:rsidRPr="00F506F9" w:rsidRDefault="00F506F9" w:rsidP="00F506F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F506F9">
        <w:rPr>
          <w:rFonts w:eastAsia="Times New Roman" w:cs="Times New Roman"/>
          <w:b/>
          <w:i/>
          <w:kern w:val="0"/>
          <w:lang w:val="ru-RU" w:eastAsia="ru-RU" w:bidi="ar-SA"/>
        </w:rPr>
        <w:t xml:space="preserve">МДК.0301 </w:t>
      </w:r>
      <w:r w:rsidRPr="00F506F9">
        <w:rPr>
          <w:rFonts w:eastAsia="Times New Roman" w:cs="Times New Roman"/>
          <w:i/>
          <w:kern w:val="0"/>
          <w:lang w:val="ru-RU" w:eastAsia="ru-RU" w:bidi="ar-SA"/>
        </w:rPr>
        <w:t>Организация деятельности аптек и ее структурных подразделений</w:t>
      </w:r>
    </w:p>
    <w:p w:rsidR="0006558B" w:rsidRPr="0006558B" w:rsidRDefault="0006558B" w:rsidP="0006558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1. Изучение требований правил внутреннего трудового распорядка, трудовой дисциплины, техники безопасности, устройством и оборудованием аптеки в соответствии с требованиям</w:t>
      </w:r>
      <w:r>
        <w:rPr>
          <w:rFonts w:cs="Times New Roman"/>
          <w:kern w:val="0"/>
          <w:lang w:val="ru-RU" w:eastAsia="ru-RU" w:bidi="ar-SA"/>
        </w:rPr>
        <w:t>и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proofErr w:type="spellStart"/>
      <w:r>
        <w:rPr>
          <w:rFonts w:cs="Times New Roman"/>
          <w:kern w:val="0"/>
          <w:lang w:val="ru-RU" w:eastAsia="ru-RU" w:bidi="ar-SA"/>
        </w:rPr>
        <w:t>санитарного</w:t>
      </w:r>
      <w:proofErr w:type="spellEnd"/>
      <w:r>
        <w:rPr>
          <w:rFonts w:cs="Times New Roman"/>
          <w:kern w:val="0"/>
          <w:lang w:val="ru-RU" w:eastAsia="ru-RU" w:bidi="ar-SA"/>
        </w:rPr>
        <w:t xml:space="preserve"> режима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2. Изучение и анализ условий поставки оптовых организаций лекарственных препаратов и </w:t>
      </w:r>
      <w:r>
        <w:rPr>
          <w:rFonts w:cs="Times New Roman"/>
          <w:kern w:val="0"/>
          <w:lang w:val="ru-RU" w:eastAsia="ru-RU" w:bidi="ar-SA"/>
        </w:rPr>
        <w:t>д</w:t>
      </w:r>
      <w:r>
        <w:rPr>
          <w:rFonts w:cs="Times New Roman"/>
          <w:kern w:val="0"/>
          <w:lang w:val="ru-RU" w:eastAsia="ru-RU" w:bidi="ar-SA"/>
        </w:rPr>
        <w:t>ругих товаров аптечного ассортимента в аптеку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3. Доставка товарно-материальных ценностей в аптеку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4. Формирование розничных цен на полученный товар</w:t>
      </w:r>
      <w:r w:rsidR="00F52A81">
        <w:rPr>
          <w:rFonts w:cs="Times New Roman"/>
          <w:kern w:val="0"/>
          <w:lang w:val="ru-RU" w:eastAsia="ru-RU" w:bidi="ar-SA"/>
        </w:rPr>
        <w:t xml:space="preserve"> 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5. Размещение товаров в помещениях хранения</w:t>
      </w:r>
      <w:r w:rsidR="00F52A81">
        <w:rPr>
          <w:rFonts w:cs="Times New Roman"/>
          <w:kern w:val="0"/>
          <w:lang w:val="ru-RU" w:eastAsia="ru-RU" w:bidi="ar-SA"/>
        </w:rPr>
        <w:t xml:space="preserve"> 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6. Изучение и анализ ассортимента лекарственных средств и</w:t>
      </w:r>
      <w:r w:rsidR="00F52A81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товаров аптечного ассортимента в торговом зале</w:t>
      </w:r>
    </w:p>
    <w:p w:rsidR="00F506F9" w:rsidRDefault="00F506F9" w:rsidP="00F506F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7. Выкладка товаров в витринах с использованием элементов</w:t>
      </w:r>
      <w:r w:rsidR="00F52A81">
        <w:rPr>
          <w:rFonts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cs="Times New Roman"/>
          <w:kern w:val="0"/>
          <w:lang w:val="ru-RU" w:eastAsia="ru-RU" w:bidi="ar-SA"/>
        </w:rPr>
        <w:t>мерчандайзинга</w:t>
      </w:r>
      <w:proofErr w:type="spellEnd"/>
    </w:p>
    <w:p w:rsidR="0006558B" w:rsidRDefault="00F506F9" w:rsidP="00F52A81">
      <w:pPr>
        <w:pStyle w:val="Standard"/>
        <w:rPr>
          <w:b/>
          <w:bCs/>
          <w:lang w:val="ru-RU"/>
        </w:rPr>
      </w:pPr>
      <w:r>
        <w:rPr>
          <w:rFonts w:cs="Times New Roman"/>
          <w:kern w:val="0"/>
          <w:lang w:val="ru-RU" w:eastAsia="ru-RU" w:bidi="ar-SA"/>
        </w:rPr>
        <w:t>8. Дифференцированный зачет</w:t>
      </w: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F52A81" w:rsidRDefault="00F52A81">
      <w:pPr>
        <w:pStyle w:val="Standard"/>
        <w:jc w:val="center"/>
        <w:rPr>
          <w:b/>
          <w:bCs/>
          <w:lang w:val="ru-RU"/>
        </w:rPr>
      </w:pPr>
    </w:p>
    <w:p w:rsidR="00F52A81" w:rsidRDefault="00F52A81">
      <w:pPr>
        <w:pStyle w:val="Standard"/>
        <w:jc w:val="center"/>
        <w:rPr>
          <w:b/>
          <w:bCs/>
          <w:lang w:val="ru-RU"/>
        </w:rPr>
      </w:pPr>
    </w:p>
    <w:p w:rsidR="0006558B" w:rsidRDefault="0006558B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186BF6" w:rsidRPr="00320F8D" w:rsidRDefault="0020113B">
      <w:pPr>
        <w:pStyle w:val="Standard"/>
        <w:jc w:val="center"/>
        <w:rPr>
          <w:b/>
          <w:bCs/>
          <w:lang w:val="ru-RU"/>
        </w:rPr>
      </w:pPr>
      <w:r w:rsidRPr="00CB7AE3">
        <w:rPr>
          <w:b/>
          <w:bCs/>
          <w:lang w:val="ru-RU"/>
        </w:rPr>
        <w:lastRenderedPageBreak/>
        <w:t>С</w:t>
      </w:r>
      <w:r w:rsidR="00320F8D">
        <w:rPr>
          <w:b/>
          <w:bCs/>
          <w:lang w:val="ru-RU"/>
        </w:rPr>
        <w:t>ОДЕРЖАНИЕ ПРОИЗВОДСТВЕННОЙ ПРАКТИКИ</w:t>
      </w:r>
    </w:p>
    <w:p w:rsidR="0006558B" w:rsidRDefault="0006558B" w:rsidP="0006558B">
      <w:pPr>
        <w:pStyle w:val="a5"/>
        <w:spacing w:before="0" w:after="0"/>
        <w:jc w:val="center"/>
        <w:rPr>
          <w:b/>
          <w:bCs/>
          <w:i/>
          <w:kern w:val="0"/>
          <w:lang w:val="ru-RU" w:bidi="ar-SA"/>
        </w:rPr>
      </w:pPr>
    </w:p>
    <w:p w:rsidR="00F52A81" w:rsidRPr="00F506F9" w:rsidRDefault="00F52A81" w:rsidP="00F52A81">
      <w:pPr>
        <w:pStyle w:val="a5"/>
        <w:spacing w:before="0" w:after="0"/>
        <w:jc w:val="center"/>
        <w:rPr>
          <w:i/>
          <w:kern w:val="0"/>
          <w:lang w:val="ru-RU" w:bidi="ar-SA"/>
        </w:rPr>
      </w:pPr>
      <w:r w:rsidRPr="00F506F9">
        <w:rPr>
          <w:b/>
          <w:bCs/>
          <w:i/>
          <w:kern w:val="0"/>
          <w:lang w:val="ru-RU" w:bidi="ar-SA"/>
        </w:rPr>
        <w:t xml:space="preserve">ПМ. 03 </w:t>
      </w:r>
      <w:r w:rsidRPr="00F506F9">
        <w:rPr>
          <w:bCs/>
          <w:i/>
          <w:kern w:val="0"/>
          <w:lang w:val="ru-RU" w:bidi="ar-SA"/>
        </w:rPr>
        <w:t xml:space="preserve"> </w:t>
      </w:r>
      <w:r w:rsidRPr="00F506F9">
        <w:rPr>
          <w:i/>
          <w:kern w:val="0"/>
          <w:lang w:val="ru-RU" w:bidi="ar-SA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F52A81" w:rsidRPr="00F506F9" w:rsidRDefault="00F52A81" w:rsidP="00F52A8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F506F9">
        <w:rPr>
          <w:rFonts w:eastAsia="Times New Roman" w:cs="Times New Roman"/>
          <w:b/>
          <w:i/>
          <w:kern w:val="0"/>
          <w:lang w:val="ru-RU" w:eastAsia="ru-RU" w:bidi="ar-SA"/>
        </w:rPr>
        <w:t xml:space="preserve">МДК.0301 </w:t>
      </w:r>
      <w:r w:rsidRPr="00F506F9">
        <w:rPr>
          <w:rFonts w:eastAsia="Times New Roman" w:cs="Times New Roman"/>
          <w:i/>
          <w:kern w:val="0"/>
          <w:lang w:val="ru-RU" w:eastAsia="ru-RU" w:bidi="ar-SA"/>
        </w:rPr>
        <w:t>Организация деятельности аптек и ее структурных подразделений</w:t>
      </w:r>
    </w:p>
    <w:p w:rsidR="00F52A81" w:rsidRPr="0006558B" w:rsidRDefault="00F52A81" w:rsidP="00F52A8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CB7AE3" w:rsidTr="00CB7AE3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проведёной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CB7AE3" w:rsidTr="00CB7AE3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320F8D" w:rsidRDefault="00320F8D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06558B" w:rsidRDefault="0006558B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B73D15" w:rsidRPr="006D3375" w:rsidRDefault="00B73D15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D3375"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ОТЧЕТ ПО ПРОИЗВОДСТВЕННОЙ ПРАКТИКЕ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F52A81" w:rsidRPr="00F506F9" w:rsidRDefault="00F52A81" w:rsidP="00F52A81">
      <w:pPr>
        <w:pStyle w:val="a5"/>
        <w:spacing w:before="0" w:after="0"/>
        <w:jc w:val="center"/>
        <w:rPr>
          <w:i/>
          <w:kern w:val="0"/>
          <w:lang w:val="ru-RU" w:bidi="ar-SA"/>
        </w:rPr>
      </w:pPr>
      <w:r w:rsidRPr="00F506F9">
        <w:rPr>
          <w:b/>
          <w:bCs/>
          <w:i/>
          <w:kern w:val="0"/>
          <w:lang w:val="ru-RU" w:bidi="ar-SA"/>
        </w:rPr>
        <w:t xml:space="preserve">ПМ. 03 </w:t>
      </w:r>
      <w:r w:rsidRPr="00F506F9">
        <w:rPr>
          <w:bCs/>
          <w:i/>
          <w:kern w:val="0"/>
          <w:lang w:val="ru-RU" w:bidi="ar-SA"/>
        </w:rPr>
        <w:t xml:space="preserve"> </w:t>
      </w:r>
      <w:r w:rsidRPr="00F506F9">
        <w:rPr>
          <w:i/>
          <w:kern w:val="0"/>
          <w:lang w:val="ru-RU" w:bidi="ar-SA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F52A81" w:rsidRPr="00F506F9" w:rsidRDefault="00F52A81" w:rsidP="00F52A8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F506F9">
        <w:rPr>
          <w:rFonts w:eastAsia="Times New Roman" w:cs="Times New Roman"/>
          <w:b/>
          <w:i/>
          <w:kern w:val="0"/>
          <w:lang w:val="ru-RU" w:eastAsia="ru-RU" w:bidi="ar-SA"/>
        </w:rPr>
        <w:t xml:space="preserve">МДК.0301 </w:t>
      </w:r>
      <w:r w:rsidRPr="00F506F9">
        <w:rPr>
          <w:rFonts w:eastAsia="Times New Roman" w:cs="Times New Roman"/>
          <w:i/>
          <w:kern w:val="0"/>
          <w:lang w:val="ru-RU" w:eastAsia="ru-RU" w:bidi="ar-SA"/>
        </w:rPr>
        <w:t>Организация деятельности аптек и ее структурных подразделений</w:t>
      </w:r>
    </w:p>
    <w:p w:rsidR="00F52A81" w:rsidRPr="0006558B" w:rsidRDefault="00F52A81" w:rsidP="00F52A8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B73D15" w:rsidRPr="00804DFD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1B190C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68"/>
      </w:tblGrid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перечисляются виды работ в соответствии с содерж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нием программы практики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Полученные новые знания ________________________</w:t>
      </w:r>
      <w:r w:rsidR="00C75175">
        <w:rPr>
          <w:rFonts w:eastAsia="Times New Roman" w:cs="Times New Roman"/>
          <w:kern w:val="0"/>
          <w:lang w:val="ru-RU" w:eastAsia="ru-RU" w:bidi="ar-SA"/>
        </w:rPr>
        <w:t>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</w:t>
      </w:r>
      <w:r w:rsidR="00320F8D">
        <w:rPr>
          <w:rFonts w:eastAsia="Times New Roman" w:cs="Times New Roman"/>
          <w:kern w:val="0"/>
          <w:lang w:val="ru-RU" w:eastAsia="ru-RU" w:bidi="ar-SA"/>
        </w:rPr>
        <w:t>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Результаты работы (присут</w:t>
      </w:r>
      <w:r w:rsidR="00C75175">
        <w:rPr>
          <w:rFonts w:eastAsia="Times New Roman" w:cs="Times New Roman"/>
          <w:kern w:val="0"/>
          <w:lang w:val="ru-RU" w:eastAsia="ru-RU" w:bidi="ar-SA"/>
        </w:rPr>
        <w:t>ст</w:t>
      </w:r>
      <w:r>
        <w:rPr>
          <w:rFonts w:eastAsia="Times New Roman" w:cs="Times New Roman"/>
          <w:kern w:val="0"/>
          <w:lang w:val="ru-RU" w:eastAsia="ru-RU" w:bidi="ar-SA"/>
        </w:rPr>
        <w:t>вова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л(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а),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наблюда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(а), делал(а)</w:t>
      </w:r>
      <w:r w:rsidR="00C75175">
        <w:rPr>
          <w:rFonts w:eastAsia="Times New Roman" w:cs="Times New Roman"/>
          <w:kern w:val="0"/>
          <w:lang w:val="ru-RU" w:eastAsia="ru-RU" w:bidi="ar-SA"/>
        </w:rPr>
        <w:t xml:space="preserve"> самостоятельно 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C7517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B73D15" w:rsidRPr="00C7517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Медицинской (фармацевтической) организации</w:t>
      </w:r>
    </w:p>
    <w:p w:rsidR="00863B44" w:rsidRDefault="00863B44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06558B" w:rsidRDefault="0006558B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>
        <w:t xml:space="preserve">Студент </w:t>
      </w:r>
      <w:proofErr w:type="gramStart"/>
      <w:r>
        <w:t xml:space="preserve">( </w:t>
      </w:r>
      <w:proofErr w:type="gramEnd"/>
      <w:r>
        <w:t>ка)__________________________________________________________________</w:t>
      </w:r>
    </w:p>
    <w:p w:rsidR="00186BF6" w:rsidRDefault="0020113B">
      <w:pPr>
        <w:pStyle w:val="Default"/>
        <w:jc w:val="both"/>
      </w:pPr>
      <w:r>
        <w:t>Группы____________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F52A81" w:rsidRPr="00F506F9" w:rsidRDefault="00F52A81" w:rsidP="00F52A81">
      <w:pPr>
        <w:pStyle w:val="a5"/>
        <w:spacing w:before="0" w:after="0"/>
        <w:jc w:val="both"/>
        <w:rPr>
          <w:i/>
          <w:kern w:val="0"/>
          <w:lang w:val="ru-RU" w:bidi="ar-SA"/>
        </w:rPr>
      </w:pPr>
      <w:r w:rsidRPr="00F506F9">
        <w:rPr>
          <w:b/>
          <w:bCs/>
          <w:i/>
          <w:kern w:val="0"/>
          <w:lang w:val="ru-RU" w:bidi="ar-SA"/>
        </w:rPr>
        <w:t xml:space="preserve">ПМ. 03 </w:t>
      </w:r>
      <w:r w:rsidRPr="00F506F9">
        <w:rPr>
          <w:bCs/>
          <w:i/>
          <w:kern w:val="0"/>
          <w:lang w:val="ru-RU" w:bidi="ar-SA"/>
        </w:rPr>
        <w:t xml:space="preserve"> </w:t>
      </w:r>
      <w:r w:rsidRPr="00F506F9">
        <w:rPr>
          <w:i/>
          <w:kern w:val="0"/>
          <w:lang w:val="ru-RU" w:bidi="ar-SA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F52A81" w:rsidRPr="00F506F9" w:rsidRDefault="00F52A81" w:rsidP="00F52A8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F506F9">
        <w:rPr>
          <w:rFonts w:eastAsia="Times New Roman" w:cs="Times New Roman"/>
          <w:b/>
          <w:i/>
          <w:kern w:val="0"/>
          <w:lang w:val="ru-RU" w:eastAsia="ru-RU" w:bidi="ar-SA"/>
        </w:rPr>
        <w:t xml:space="preserve">МДК.0301 </w:t>
      </w:r>
      <w:r w:rsidRPr="00F506F9">
        <w:rPr>
          <w:rFonts w:eastAsia="Times New Roman" w:cs="Times New Roman"/>
          <w:i/>
          <w:kern w:val="0"/>
          <w:lang w:val="ru-RU" w:eastAsia="ru-RU" w:bidi="ar-SA"/>
        </w:rPr>
        <w:t>Организация деятельности аптек и ее структурных подразделений</w:t>
      </w:r>
    </w:p>
    <w:p w:rsidR="00B32EA9" w:rsidRPr="0006558B" w:rsidRDefault="00B32EA9" w:rsidP="00F52A8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20113B">
      <w:pPr>
        <w:pStyle w:val="Default"/>
      </w:pPr>
      <w:r>
        <w:t>Непосредственный руководитель (Ф.И.О., подпись) _____________________/______________</w:t>
      </w:r>
    </w:p>
    <w:p w:rsidR="00186BF6" w:rsidRDefault="00186BF6">
      <w:pPr>
        <w:pStyle w:val="Default"/>
      </w:pPr>
    </w:p>
    <w:p w:rsidR="00186BF6" w:rsidRDefault="0020113B">
      <w:pPr>
        <w:pStyle w:val="Default"/>
      </w:pPr>
      <w:r>
        <w:t>Общий руководитель (Ф.И.О., подпись) ______________________/________________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C75175" w:rsidRPr="00C75175" w:rsidRDefault="0020113B">
      <w:pPr>
        <w:pStyle w:val="Default"/>
        <w:jc w:val="both"/>
        <w:rPr>
          <w:sz w:val="20"/>
          <w:szCs w:val="20"/>
        </w:rPr>
      </w:pPr>
      <w:r w:rsidRPr="00C75175">
        <w:rPr>
          <w:sz w:val="20"/>
          <w:szCs w:val="20"/>
        </w:rPr>
        <w:t xml:space="preserve">М.П. </w:t>
      </w:r>
    </w:p>
    <w:p w:rsidR="00186BF6" w:rsidRPr="00F52A81" w:rsidRDefault="00F52A81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База практики</w:t>
      </w:r>
    </w:p>
    <w:p w:rsidR="00186BF6" w:rsidRPr="00C75175" w:rsidRDefault="00186BF6">
      <w:pPr>
        <w:pStyle w:val="Standard"/>
        <w:jc w:val="both"/>
        <w:rPr>
          <w:sz w:val="20"/>
          <w:szCs w:val="20"/>
        </w:rPr>
      </w:pPr>
    </w:p>
    <w:p w:rsidR="00186BF6" w:rsidRPr="00C75175" w:rsidRDefault="00186BF6">
      <w:pPr>
        <w:pStyle w:val="Standard"/>
        <w:jc w:val="both"/>
        <w:rPr>
          <w:sz w:val="20"/>
          <w:szCs w:val="20"/>
        </w:rPr>
      </w:pPr>
    </w:p>
    <w:p w:rsidR="00186BF6" w:rsidRPr="00C75175" w:rsidRDefault="00186BF6">
      <w:pPr>
        <w:pStyle w:val="Standard"/>
        <w:jc w:val="both"/>
        <w:rPr>
          <w:sz w:val="20"/>
          <w:szCs w:val="20"/>
        </w:rPr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1B190C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B32EA9" w:rsidRDefault="00B32EA9" w:rsidP="00B32EA9">
      <w:pPr>
        <w:pStyle w:val="a5"/>
        <w:spacing w:before="0" w:after="0"/>
        <w:jc w:val="center"/>
        <w:rPr>
          <w:b/>
          <w:bCs/>
          <w:i/>
          <w:kern w:val="0"/>
          <w:lang w:val="ru-RU" w:bidi="ar-SA"/>
        </w:rPr>
      </w:pPr>
    </w:p>
    <w:p w:rsidR="00F52A81" w:rsidRPr="00F506F9" w:rsidRDefault="00F52A81" w:rsidP="00F52A81">
      <w:pPr>
        <w:pStyle w:val="a5"/>
        <w:spacing w:before="0" w:after="0"/>
        <w:jc w:val="center"/>
        <w:rPr>
          <w:i/>
          <w:kern w:val="0"/>
          <w:lang w:val="ru-RU" w:bidi="ar-SA"/>
        </w:rPr>
      </w:pPr>
      <w:r w:rsidRPr="00F506F9">
        <w:rPr>
          <w:b/>
          <w:bCs/>
          <w:i/>
          <w:kern w:val="0"/>
          <w:lang w:val="ru-RU" w:bidi="ar-SA"/>
        </w:rPr>
        <w:t xml:space="preserve">ПМ. 03 </w:t>
      </w:r>
      <w:r w:rsidRPr="00F506F9">
        <w:rPr>
          <w:bCs/>
          <w:i/>
          <w:kern w:val="0"/>
          <w:lang w:val="ru-RU" w:bidi="ar-SA"/>
        </w:rPr>
        <w:t xml:space="preserve"> </w:t>
      </w:r>
      <w:r w:rsidRPr="00F506F9">
        <w:rPr>
          <w:i/>
          <w:kern w:val="0"/>
          <w:lang w:val="ru-RU" w:bidi="ar-SA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F52A81" w:rsidRPr="00F506F9" w:rsidRDefault="00F52A81" w:rsidP="00F52A8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F506F9">
        <w:rPr>
          <w:rFonts w:eastAsia="Times New Roman" w:cs="Times New Roman"/>
          <w:b/>
          <w:i/>
          <w:kern w:val="0"/>
          <w:lang w:val="ru-RU" w:eastAsia="ru-RU" w:bidi="ar-SA"/>
        </w:rPr>
        <w:t xml:space="preserve">МДК.0301 </w:t>
      </w:r>
      <w:r w:rsidRPr="00F506F9">
        <w:rPr>
          <w:rFonts w:eastAsia="Times New Roman" w:cs="Times New Roman"/>
          <w:i/>
          <w:kern w:val="0"/>
          <w:lang w:val="ru-RU" w:eastAsia="ru-RU" w:bidi="ar-SA"/>
        </w:rPr>
        <w:t>Организация деятельности аптек и ее структурных подразделений</w:t>
      </w:r>
    </w:p>
    <w:p w:rsidR="00F52A81" w:rsidRPr="0006558B" w:rsidRDefault="00F52A81" w:rsidP="00F52A8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1B190C" w:rsidRPr="00804DFD" w:rsidRDefault="001B190C" w:rsidP="00B32EA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1B190C" w:rsidRPr="00804DFD" w:rsidRDefault="001B190C" w:rsidP="00B32EA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1B190C" w:rsidRDefault="001B190C" w:rsidP="00B32EA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B190C" w:rsidRPr="00804DFD" w:rsidRDefault="001B190C" w:rsidP="00B32EA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1B190C" w:rsidRDefault="001B190C" w:rsidP="00B32EA9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186BF6" w:rsidRPr="009F1D51" w:rsidRDefault="00186BF6" w:rsidP="001B190C">
      <w:pPr>
        <w:pStyle w:val="Standard"/>
        <w:jc w:val="center"/>
        <w:rPr>
          <w:rFonts w:eastAsia="TimesNewRomanPS-BoldMT" w:cs="TimesNewRomanPS-BoldMT"/>
          <w:u w:val="single"/>
        </w:rPr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F52A81" w:rsidRPr="00F52A81" w:rsidTr="000E7E3F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A81" w:rsidRPr="00F52A81" w:rsidRDefault="00F52A81" w:rsidP="000E7E3F">
            <w:pPr>
              <w:pStyle w:val="Standard"/>
              <w:jc w:val="center"/>
              <w:rPr>
                <w:rFonts w:cs="TimesNewRomanPS-BoldMT"/>
                <w:sz w:val="22"/>
                <w:szCs w:val="22"/>
              </w:rPr>
            </w:pP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Наименование</w:t>
            </w:r>
            <w:proofErr w:type="spellEnd"/>
            <w:r w:rsidRPr="00F52A81">
              <w:rPr>
                <w:rFonts w:eastAsia="TimesNewRomanPS-BoldMT" w:cs="TimesNewRomanPS-BoldMT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результатов</w:t>
            </w:r>
            <w:proofErr w:type="spellEnd"/>
            <w:r w:rsidRPr="00F52A81">
              <w:rPr>
                <w:rFonts w:eastAsia="TimesNewRomanPS-BoldMT" w:cs="TimesNewRomanPS-BoldMT"/>
                <w:sz w:val="22"/>
                <w:szCs w:val="22"/>
              </w:rPr>
              <w:t xml:space="preserve"> </w:t>
            </w:r>
            <w:r w:rsidRPr="00F52A81">
              <w:rPr>
                <w:rFonts w:eastAsia="TimesNewRomanPS-BoldMT" w:cs="TimesNewRomanPS-BoldMT"/>
                <w:sz w:val="22"/>
                <w:szCs w:val="22"/>
                <w:lang w:val="ru-RU"/>
              </w:rPr>
              <w:t>профессиональных и общих 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Уровень</w:t>
            </w:r>
            <w:proofErr w:type="spellEnd"/>
            <w:r w:rsidRPr="00F52A81">
              <w:rPr>
                <w:rFonts w:eastAsia="TimesNewRomanPS-BoldMT" w:cs="TimesNewRomanPS-BoldMT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освоения</w:t>
            </w:r>
            <w:proofErr w:type="spellEnd"/>
          </w:p>
        </w:tc>
      </w:tr>
      <w:tr w:rsidR="00F52A81" w:rsidRPr="00F52A81" w:rsidTr="000E7E3F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A81" w:rsidRPr="00F52A81" w:rsidRDefault="00F52A81" w:rsidP="000E7E3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низкий</w:t>
            </w:r>
            <w:proofErr w:type="spellEnd"/>
            <w:r w:rsidRPr="00F52A81">
              <w:rPr>
                <w:rFonts w:eastAsia="TimesNewRomanPS-BoldMT" w:cs="TimesNewRomanPS-BoldMT"/>
                <w:sz w:val="22"/>
                <w:szCs w:val="22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средний</w:t>
            </w:r>
            <w:proofErr w:type="spellEnd"/>
            <w:r w:rsidRPr="00F52A81">
              <w:rPr>
                <w:rFonts w:eastAsia="TimesNewRomanPS-BoldMT" w:cs="TimesNewRomanPS-BoldMT"/>
                <w:sz w:val="22"/>
                <w:szCs w:val="22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proofErr w:type="spellStart"/>
            <w:r w:rsidRPr="00F52A81">
              <w:rPr>
                <w:rFonts w:eastAsia="TimesNewRomanPS-BoldMT" w:cs="TimesNewRomanPS-BoldMT"/>
                <w:sz w:val="22"/>
                <w:szCs w:val="22"/>
              </w:rPr>
              <w:t>высокий</w:t>
            </w:r>
            <w:proofErr w:type="spellEnd"/>
            <w:r w:rsidRPr="00F52A81">
              <w:rPr>
                <w:rFonts w:eastAsia="TimesNewRomanPS-BoldMT" w:cs="TimesNewRomanPS-BoldMT"/>
                <w:sz w:val="22"/>
                <w:szCs w:val="22"/>
              </w:rPr>
              <w:t xml:space="preserve"> (5)</w:t>
            </w:r>
          </w:p>
        </w:tc>
      </w:tr>
      <w:tr w:rsidR="00F52A81" w:rsidRPr="00F52A81" w:rsidTr="000E7E3F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Standarduser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52A81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Профессиональные компетенции</w:t>
            </w:r>
          </w:p>
          <w:p w:rsidR="00F52A81" w:rsidRPr="00F52A81" w:rsidRDefault="00F52A81" w:rsidP="000E7E3F">
            <w:pPr>
              <w:pStyle w:val="Standarduser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ПК 1.2. Отпускать лекарственные средства населению, в том числе по льготным рецептам и требованиям учрежд</w:t>
            </w: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ний здравоохранения.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1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1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ПК 1.4. Участвовать в оформлении торгового зала.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autoSpaceDE w:val="0"/>
              <w:adjustRightInd w:val="0"/>
              <w:rPr>
                <w:rFonts w:cs="Times New Roman"/>
                <w:sz w:val="22"/>
                <w:szCs w:val="22"/>
              </w:rPr>
            </w:pP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ПК 1.5. Информировать 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ПК 1.6. Соблюдать правила санитарно-гигиенического режима, охраны труда, техники безопасности и противоп</w:t>
            </w: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52A81"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жарной безопасности.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  <w:lang w:val="ru-RU"/>
              </w:rPr>
            </w:pP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ПК 3.1. Анализировать спрос на товары аптечного ассортимента.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ПК 3.2. Организовывать работу структурных подразделений аптеки и осуществлять руководство аптечной орган</w:t>
            </w: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зацией.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ПК 3.3. Оформлять заявки поставщикам на товары аптечного ассортимента.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ПК 3.4. Участвовать в формировании ценовой политики.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ПК 3.5. Участвовать в организации оптовой торговли.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52A8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ПК 3.6. Оформлять первичную учетно-отчетную документацию.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NewRomanPS-BoldMT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Standarduser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52A81">
              <w:rPr>
                <w:b/>
                <w:bCs/>
                <w:i/>
                <w:iCs/>
                <w:sz w:val="22"/>
                <w:szCs w:val="22"/>
                <w:lang w:val="ru-RU"/>
              </w:rPr>
              <w:t>Общие компетенции</w:t>
            </w: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ОК.1.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Понимать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сущность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социальную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значимость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своей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будущей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проявлять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к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ней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устойчивый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интерес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ОК.2. 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Организовывать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собственную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деятельность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выбирать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типовые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методы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способы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выполнения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профессиональных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задач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оценивать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их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выполнение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качество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ОК.3.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Принимать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решения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в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стандартных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нестандартных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ситуациях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нести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них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ответственность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ОК.4.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Осуществлять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поиск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использование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информации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необходимой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для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эффективного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выполнения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профессиональных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задач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профессионального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личностного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ОК.5.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Использовать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информационно-коммуникационные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технологии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в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профессиональной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деятельности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ОК.6.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Работать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в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коллективе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в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команде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эффективно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общаться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с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коллегами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руководством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потребителями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ОК.7.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Брать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на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себя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ответственность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работу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членов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команды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(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подчиненных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),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результат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выполнения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заданий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ОК.8.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Самостоятельно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определять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задачи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профессионального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личностного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развития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заниматься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самообразованием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осознанно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планировать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осуществлять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повышение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квалификации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ОК.9.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Ориентироваться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в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условиях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частой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смены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технологий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в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профессиональной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StrongEmphasis"/>
                <w:b w:val="0"/>
                <w:sz w:val="22"/>
                <w:szCs w:val="22"/>
              </w:rPr>
              <w:t>деятельности</w:t>
            </w:r>
            <w:proofErr w:type="spellEnd"/>
            <w:r w:rsidRPr="00F52A81">
              <w:rPr>
                <w:rStyle w:val="StrongEmphasis"/>
                <w:b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a7"/>
                <w:i w:val="0"/>
                <w:sz w:val="22"/>
                <w:szCs w:val="22"/>
              </w:rPr>
              <w:t xml:space="preserve">ОК.10.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Бережно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относиться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к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историческому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наследию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культурным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традициям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народа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уважать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социальные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культурные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и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религиозные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различия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rStyle w:val="a7"/>
                <w:i w:val="0"/>
                <w:sz w:val="22"/>
                <w:szCs w:val="22"/>
              </w:rPr>
              <w:t xml:space="preserve">ОК.11.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Быть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готовым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брать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на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себя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нравственные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обязательства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по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отношению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 к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природе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обществу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 xml:space="preserve">, </w:t>
            </w:r>
            <w:proofErr w:type="spellStart"/>
            <w:r w:rsidRPr="00F52A81">
              <w:rPr>
                <w:rStyle w:val="a7"/>
                <w:i w:val="0"/>
                <w:sz w:val="22"/>
                <w:szCs w:val="22"/>
              </w:rPr>
              <w:t>человеку</w:t>
            </w:r>
            <w:proofErr w:type="spellEnd"/>
            <w:r w:rsidRPr="00F52A81">
              <w:rPr>
                <w:rStyle w:val="a7"/>
                <w:i w:val="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F52A81" w:rsidRPr="00F52A81" w:rsidTr="000E7E3F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52A81">
              <w:rPr>
                <w:kern w:val="0"/>
                <w:sz w:val="22"/>
                <w:szCs w:val="22"/>
                <w:lang w:val="ru-RU" w:bidi="ar-SA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A81" w:rsidRPr="00F52A81" w:rsidRDefault="00F52A81" w:rsidP="000E7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F52A81" w:rsidRDefault="00F52A81" w:rsidP="00F52A81">
      <w:pPr>
        <w:pStyle w:val="Standard"/>
        <w:autoSpaceDE w:val="0"/>
        <w:jc w:val="both"/>
        <w:rPr>
          <w:rFonts w:eastAsia="TimesNewRomanPS-BoldMT" w:cs="TimesNewRomanPS-BoldMT"/>
          <w:sz w:val="22"/>
          <w:szCs w:val="22"/>
          <w:lang w:val="ru-RU"/>
        </w:rPr>
      </w:pPr>
    </w:p>
    <w:p w:rsidR="00F52A81" w:rsidRPr="00F52A81" w:rsidRDefault="00F52A81" w:rsidP="00F52A81">
      <w:pPr>
        <w:pStyle w:val="Standard"/>
        <w:autoSpaceDE w:val="0"/>
        <w:jc w:val="both"/>
        <w:rPr>
          <w:rFonts w:eastAsia="TimesNewRomanPS-BoldMT" w:cs="TimesNewRomanPS-BoldMT"/>
          <w:sz w:val="22"/>
          <w:szCs w:val="22"/>
          <w:lang w:val="ru-RU"/>
        </w:rPr>
      </w:pPr>
      <w:r w:rsidRPr="00F52A81">
        <w:rPr>
          <w:rFonts w:eastAsia="TimesNewRomanPS-BoldMT" w:cs="TimesNewRomanPS-BoldMT"/>
          <w:sz w:val="22"/>
          <w:szCs w:val="22"/>
          <w:lang w:val="ru-RU"/>
        </w:rPr>
        <w:t>Итоговая оценка результатов производственной практики   ПК  ___________________   ОК ______________________</w:t>
      </w:r>
    </w:p>
    <w:p w:rsidR="00F52A81" w:rsidRPr="00F52A81" w:rsidRDefault="00F52A81" w:rsidP="00F52A8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  <w:proofErr w:type="spellStart"/>
      <w:r w:rsidRPr="00F52A81">
        <w:rPr>
          <w:rFonts w:eastAsia="TimesNewRomanPSMT" w:cs="TimesNewRomanPSMT"/>
          <w:sz w:val="22"/>
          <w:szCs w:val="22"/>
        </w:rPr>
        <w:t>Дата</w:t>
      </w:r>
      <w:proofErr w:type="spellEnd"/>
      <w:r w:rsidRPr="00F52A81">
        <w:rPr>
          <w:rFonts w:eastAsia="TimesNewRomanPSMT" w:cs="TimesNewRomanPSMT"/>
          <w:sz w:val="22"/>
          <w:szCs w:val="22"/>
        </w:rPr>
        <w:t xml:space="preserve"> «______»_________________20____год</w:t>
      </w:r>
    </w:p>
    <w:p w:rsidR="00F52A81" w:rsidRPr="00F52A81" w:rsidRDefault="00F52A81" w:rsidP="00F52A81">
      <w:pPr>
        <w:pStyle w:val="Standard"/>
        <w:autoSpaceDE w:val="0"/>
        <w:rPr>
          <w:rFonts w:eastAsia="TimesNewRomanPSMT" w:cs="TimesNewRomanPSMT"/>
          <w:sz w:val="22"/>
          <w:szCs w:val="22"/>
        </w:rPr>
      </w:pPr>
    </w:p>
    <w:p w:rsidR="00F52A81" w:rsidRPr="00F52A81" w:rsidRDefault="00F52A81" w:rsidP="00F52A81">
      <w:pPr>
        <w:pStyle w:val="Standard"/>
        <w:autoSpaceDE w:val="0"/>
        <w:spacing w:line="480" w:lineRule="auto"/>
        <w:rPr>
          <w:sz w:val="22"/>
          <w:szCs w:val="22"/>
        </w:rPr>
      </w:pPr>
      <w:proofErr w:type="spellStart"/>
      <w:r w:rsidRPr="00F52A81">
        <w:rPr>
          <w:rFonts w:eastAsia="TimesNewRomanPSMT" w:cs="TimesNewRomanPSMT"/>
          <w:sz w:val="22"/>
          <w:szCs w:val="22"/>
        </w:rPr>
        <w:t>Методический</w:t>
      </w:r>
      <w:proofErr w:type="spellEnd"/>
      <w:r w:rsidRPr="00F52A81">
        <w:rPr>
          <w:rFonts w:eastAsia="TimesNewRomanPSMT" w:cs="TimesNewRomanPSMT"/>
          <w:sz w:val="22"/>
          <w:szCs w:val="22"/>
        </w:rPr>
        <w:t xml:space="preserve"> </w:t>
      </w:r>
      <w:proofErr w:type="spellStart"/>
      <w:r w:rsidRPr="00F52A81">
        <w:rPr>
          <w:rFonts w:eastAsia="TimesNewRomanPSMT" w:cs="TimesNewRomanPSMT"/>
          <w:sz w:val="22"/>
          <w:szCs w:val="22"/>
        </w:rPr>
        <w:t>руководитель</w:t>
      </w:r>
      <w:proofErr w:type="spellEnd"/>
      <w:r w:rsidRPr="00F52A81">
        <w:rPr>
          <w:rFonts w:eastAsia="TimesNewRomanPSMT" w:cs="TimesNewRomanPSMT"/>
          <w:sz w:val="22"/>
          <w:szCs w:val="22"/>
        </w:rPr>
        <w:t xml:space="preserve"> </w:t>
      </w:r>
      <w:proofErr w:type="spellStart"/>
      <w:r w:rsidRPr="00F52A81">
        <w:rPr>
          <w:rFonts w:eastAsia="TimesNewRomanPSMT" w:cs="TimesNewRomanPSMT"/>
          <w:sz w:val="22"/>
          <w:szCs w:val="22"/>
        </w:rPr>
        <w:t>практики</w:t>
      </w:r>
      <w:proofErr w:type="spellEnd"/>
      <w:r w:rsidRPr="00F52A81">
        <w:rPr>
          <w:rFonts w:eastAsia="TimesNewRomanPSMT" w:cs="TimesNewRomanPSMT"/>
          <w:sz w:val="22"/>
          <w:szCs w:val="22"/>
        </w:rPr>
        <w:t xml:space="preserve"> (</w:t>
      </w:r>
      <w:proofErr w:type="gramStart"/>
      <w:r w:rsidRPr="00F52A81">
        <w:rPr>
          <w:rFonts w:eastAsia="TimesNewRomanPSMT" w:cs="TimesNewRomanPSMT"/>
          <w:sz w:val="22"/>
          <w:szCs w:val="22"/>
          <w:lang w:val="ru-RU"/>
        </w:rPr>
        <w:t>Ф.И.О.,</w:t>
      </w:r>
      <w:proofErr w:type="gramEnd"/>
      <w:r w:rsidRPr="00F52A81">
        <w:rPr>
          <w:rFonts w:eastAsia="TimesNewRomanPSMT" w:cs="TimesNewRomanPSMT"/>
          <w:sz w:val="22"/>
          <w:szCs w:val="22"/>
          <w:lang w:val="ru-RU"/>
        </w:rPr>
        <w:t xml:space="preserve"> подпись) </w:t>
      </w:r>
      <w:r w:rsidRPr="00F52A81">
        <w:rPr>
          <w:rFonts w:eastAsia="TimesNewRomanPSMT" w:cs="TimesNewRomanPSMT"/>
          <w:sz w:val="22"/>
          <w:szCs w:val="22"/>
        </w:rPr>
        <w:t xml:space="preserve"> ___________________/_________                                     </w:t>
      </w:r>
    </w:p>
    <w:p w:rsidR="00F52A81" w:rsidRPr="00F52A81" w:rsidRDefault="00F52A81" w:rsidP="00F52A81">
      <w:pPr>
        <w:pStyle w:val="Standard"/>
        <w:autoSpaceDE w:val="0"/>
        <w:spacing w:line="480" w:lineRule="auto"/>
        <w:rPr>
          <w:sz w:val="22"/>
          <w:szCs w:val="22"/>
          <w:lang w:val="ru-RU"/>
        </w:rPr>
      </w:pPr>
      <w:r w:rsidRPr="00F52A81">
        <w:rPr>
          <w:rFonts w:eastAsia="TimesNewRomanPSMT" w:cs="TimesNewRomanPSMT"/>
          <w:sz w:val="22"/>
          <w:szCs w:val="22"/>
        </w:rPr>
        <w:t>М.П</w:t>
      </w:r>
      <w:r>
        <w:rPr>
          <w:rFonts w:eastAsia="TimesNewRomanPSMT" w:cs="TimesNewRomanPSMT"/>
          <w:sz w:val="22"/>
          <w:szCs w:val="22"/>
          <w:lang w:val="ru-RU"/>
        </w:rPr>
        <w:t>. Базы практики</w:t>
      </w:r>
    </w:p>
    <w:p w:rsidR="00186BF6" w:rsidRPr="00F52A81" w:rsidRDefault="00186BF6">
      <w:pPr>
        <w:pStyle w:val="Standard"/>
        <w:autoSpaceDE w:val="0"/>
        <w:spacing w:line="480" w:lineRule="auto"/>
        <w:rPr>
          <w:sz w:val="22"/>
          <w:szCs w:val="22"/>
        </w:rPr>
      </w:pPr>
    </w:p>
    <w:sectPr w:rsidR="00186BF6" w:rsidRPr="00F52A81" w:rsidSect="00B83B57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40" w:rsidRDefault="00564940">
      <w:r>
        <w:separator/>
      </w:r>
    </w:p>
  </w:endnote>
  <w:endnote w:type="continuationSeparator" w:id="0">
    <w:p w:rsidR="00564940" w:rsidRDefault="0056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40" w:rsidRDefault="00564940">
      <w:r>
        <w:rPr>
          <w:color w:val="000000"/>
        </w:rPr>
        <w:separator/>
      </w:r>
    </w:p>
  </w:footnote>
  <w:footnote w:type="continuationSeparator" w:id="0">
    <w:p w:rsidR="00564940" w:rsidRDefault="0056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71A10"/>
    <w:multiLevelType w:val="multilevel"/>
    <w:tmpl w:val="D74E5C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135BB5"/>
    <w:multiLevelType w:val="hybridMultilevel"/>
    <w:tmpl w:val="476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B8D8BC">
      <w:numFmt w:val="bullet"/>
      <w:lvlText w:val="·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6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7">
    <w:nsid w:val="6B487090"/>
    <w:multiLevelType w:val="multilevel"/>
    <w:tmpl w:val="4BB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43D4A"/>
    <w:rsid w:val="0006558B"/>
    <w:rsid w:val="000E5B50"/>
    <w:rsid w:val="00186BF6"/>
    <w:rsid w:val="001B190C"/>
    <w:rsid w:val="001D7E3E"/>
    <w:rsid w:val="0020113B"/>
    <w:rsid w:val="00273CFF"/>
    <w:rsid w:val="002D2585"/>
    <w:rsid w:val="002E3FB3"/>
    <w:rsid w:val="00301EBA"/>
    <w:rsid w:val="00320F8D"/>
    <w:rsid w:val="00323037"/>
    <w:rsid w:val="00394880"/>
    <w:rsid w:val="004A3BC4"/>
    <w:rsid w:val="0053468B"/>
    <w:rsid w:val="00564940"/>
    <w:rsid w:val="00576437"/>
    <w:rsid w:val="005B1997"/>
    <w:rsid w:val="0063104E"/>
    <w:rsid w:val="00657EDB"/>
    <w:rsid w:val="006677CA"/>
    <w:rsid w:val="006A4E00"/>
    <w:rsid w:val="006B6C02"/>
    <w:rsid w:val="006D3375"/>
    <w:rsid w:val="007160BD"/>
    <w:rsid w:val="00755A37"/>
    <w:rsid w:val="007C0BF5"/>
    <w:rsid w:val="007D1256"/>
    <w:rsid w:val="00863B44"/>
    <w:rsid w:val="008A7094"/>
    <w:rsid w:val="008B21EB"/>
    <w:rsid w:val="00946406"/>
    <w:rsid w:val="009B6807"/>
    <w:rsid w:val="009F1D51"/>
    <w:rsid w:val="00A11791"/>
    <w:rsid w:val="00A36353"/>
    <w:rsid w:val="00A77010"/>
    <w:rsid w:val="00B32EA9"/>
    <w:rsid w:val="00B73D15"/>
    <w:rsid w:val="00B83B57"/>
    <w:rsid w:val="00BA0916"/>
    <w:rsid w:val="00BC339C"/>
    <w:rsid w:val="00C75175"/>
    <w:rsid w:val="00CB7AE3"/>
    <w:rsid w:val="00CF0A31"/>
    <w:rsid w:val="00CF4E3B"/>
    <w:rsid w:val="00D21A69"/>
    <w:rsid w:val="00D37728"/>
    <w:rsid w:val="00E42669"/>
    <w:rsid w:val="00E7678B"/>
    <w:rsid w:val="00EB53C9"/>
    <w:rsid w:val="00ED2C9E"/>
    <w:rsid w:val="00F129FA"/>
    <w:rsid w:val="00F506F9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B83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3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B57"/>
    <w:pPr>
      <w:spacing w:after="120"/>
    </w:pPr>
  </w:style>
  <w:style w:type="paragraph" w:styleId="a3">
    <w:name w:val="List"/>
    <w:basedOn w:val="Textbody"/>
    <w:rsid w:val="00B83B57"/>
  </w:style>
  <w:style w:type="paragraph" w:styleId="a4">
    <w:name w:val="caption"/>
    <w:basedOn w:val="Standard"/>
    <w:rsid w:val="00B8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B57"/>
    <w:pPr>
      <w:suppressLineNumbers/>
    </w:pPr>
  </w:style>
  <w:style w:type="paragraph" w:customStyle="1" w:styleId="Default">
    <w:name w:val="Default"/>
    <w:rsid w:val="00B83B5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uiPriority w:val="99"/>
    <w:rsid w:val="00B83B57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B83B57"/>
    <w:pPr>
      <w:suppressLineNumbers/>
    </w:pPr>
  </w:style>
  <w:style w:type="paragraph" w:customStyle="1" w:styleId="Standarduser">
    <w:name w:val="Standard (user)"/>
    <w:rsid w:val="00B83B5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B83B5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B83B57"/>
    <w:pPr>
      <w:ind w:left="720"/>
    </w:pPr>
  </w:style>
  <w:style w:type="character" w:customStyle="1" w:styleId="NumberingSymbols">
    <w:name w:val="Numbering Symbols"/>
    <w:rsid w:val="00B83B57"/>
    <w:rPr>
      <w:rFonts w:ascii="Times New Roman" w:hAnsi="Times New Roman"/>
    </w:rPr>
  </w:style>
  <w:style w:type="character" w:customStyle="1" w:styleId="11">
    <w:name w:val="Основной шрифт абзаца1"/>
    <w:rsid w:val="00B83B57"/>
  </w:style>
  <w:style w:type="character" w:customStyle="1" w:styleId="StrongEmphasis">
    <w:name w:val="Strong Emphasis"/>
    <w:rsid w:val="00B83B57"/>
    <w:rPr>
      <w:b/>
      <w:bCs/>
    </w:rPr>
  </w:style>
  <w:style w:type="character" w:styleId="a7">
    <w:name w:val="Emphasis"/>
    <w:rsid w:val="00B83B57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  <w:style w:type="paragraph" w:customStyle="1" w:styleId="s1">
    <w:name w:val="s_1"/>
    <w:basedOn w:val="a"/>
    <w:rsid w:val="00EB5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EB5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3</cp:revision>
  <dcterms:created xsi:type="dcterms:W3CDTF">2018-05-04T16:00:00Z</dcterms:created>
  <dcterms:modified xsi:type="dcterms:W3CDTF">2018-05-04T16:12:00Z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